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7B" w:rsidRPr="00513112" w:rsidRDefault="00AC12FB">
      <w:pPr>
        <w:pStyle w:val="Title"/>
        <w:rPr>
          <w:rFonts w:ascii="Calibri" w:hAnsi="Calibri"/>
          <w:sz w:val="36"/>
          <w:szCs w:val="22"/>
        </w:rPr>
      </w:pPr>
      <w:r>
        <w:rPr>
          <w:rFonts w:ascii="Calibri" w:hAnsi="Calibri"/>
          <w:noProof/>
          <w:sz w:val="36"/>
          <w:szCs w:val="22"/>
          <w:lang w:eastAsia="en-US"/>
        </w:rPr>
        <w:drawing>
          <wp:inline distT="0" distB="0" distL="0" distR="0">
            <wp:extent cx="1055449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PA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96" cy="7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36"/>
          <w:szCs w:val="22"/>
        </w:rPr>
        <w:t xml:space="preserve">  </w:t>
      </w:r>
      <w:r w:rsidR="00124461" w:rsidRPr="00513112">
        <w:rPr>
          <w:rFonts w:ascii="Calibri" w:hAnsi="Calibri"/>
          <w:sz w:val="36"/>
          <w:szCs w:val="22"/>
        </w:rPr>
        <w:t xml:space="preserve">Support Group </w:t>
      </w:r>
    </w:p>
    <w:p w:rsidR="0064017B" w:rsidRPr="00513112" w:rsidRDefault="00EB5614">
      <w:pPr>
        <w:pStyle w:val="Heading1"/>
        <w:rPr>
          <w:rFonts w:ascii="Calibri" w:hAnsi="Calibri"/>
          <w:b/>
          <w:sz w:val="24"/>
          <w:szCs w:val="24"/>
        </w:rPr>
      </w:pPr>
      <w:r w:rsidRPr="00513112">
        <w:rPr>
          <w:rFonts w:ascii="Calibri" w:hAnsi="Calibri"/>
          <w:b/>
          <w:sz w:val="24"/>
          <w:szCs w:val="24"/>
        </w:rPr>
        <w:t xml:space="preserve">Expense Standards </w:t>
      </w:r>
    </w:p>
    <w:p w:rsidR="001B5611" w:rsidRPr="001B5611" w:rsidRDefault="00124461">
      <w:pPr>
        <w:rPr>
          <w:rFonts w:ascii="Calibri" w:hAnsi="Calibri"/>
        </w:rPr>
      </w:pPr>
      <w:r w:rsidRPr="001B5611">
        <w:rPr>
          <w:rFonts w:ascii="Calibri" w:hAnsi="Calibri"/>
        </w:rPr>
        <w:t xml:space="preserve">IFAPA Support Groups are a valued part of the </w:t>
      </w:r>
      <w:r w:rsidR="00E3481B">
        <w:rPr>
          <w:rFonts w:ascii="Calibri" w:hAnsi="Calibri"/>
        </w:rPr>
        <w:t>encouragement</w:t>
      </w:r>
      <w:r w:rsidRPr="001B5611">
        <w:rPr>
          <w:rFonts w:ascii="Calibri" w:hAnsi="Calibri"/>
        </w:rPr>
        <w:t xml:space="preserve"> </w:t>
      </w:r>
      <w:r w:rsidR="001B5611" w:rsidRPr="001B5611">
        <w:rPr>
          <w:rFonts w:ascii="Calibri" w:hAnsi="Calibri"/>
        </w:rPr>
        <w:t xml:space="preserve">offered to our Foster, Adoptive and Kinship </w:t>
      </w:r>
      <w:r w:rsidRPr="001B5611">
        <w:rPr>
          <w:rFonts w:ascii="Calibri" w:hAnsi="Calibri"/>
        </w:rPr>
        <w:t xml:space="preserve">Parents. </w:t>
      </w:r>
      <w:r w:rsidR="001B5611" w:rsidRPr="001B5611">
        <w:rPr>
          <w:rFonts w:ascii="Calibri" w:hAnsi="Calibri"/>
        </w:rPr>
        <w:t>The current DHS contract that supports IFAPA has no provision for the ongoing maintenance of sup</w:t>
      </w:r>
      <w:bookmarkStart w:id="0" w:name="_GoBack"/>
      <w:bookmarkEnd w:id="0"/>
      <w:r w:rsidR="001B5611" w:rsidRPr="001B5611">
        <w:rPr>
          <w:rFonts w:ascii="Calibri" w:hAnsi="Calibri"/>
        </w:rPr>
        <w:t xml:space="preserve">port </w:t>
      </w:r>
      <w:r w:rsidR="00AC12FB" w:rsidRPr="001B5611">
        <w:rPr>
          <w:rFonts w:ascii="Calibri" w:hAnsi="Calibri"/>
        </w:rPr>
        <w:t>groups;</w:t>
      </w:r>
      <w:r w:rsidR="001B5611" w:rsidRPr="001B5611">
        <w:rPr>
          <w:rFonts w:ascii="Calibri" w:hAnsi="Calibri"/>
        </w:rPr>
        <w:t xml:space="preserve"> however the IFAPA board has identified an individual funding support structure that we feel confident we can continue to provide outside of the existing contract limitations. </w:t>
      </w:r>
      <w:r w:rsidRPr="001B5611">
        <w:rPr>
          <w:rFonts w:ascii="Calibri" w:hAnsi="Calibri"/>
        </w:rPr>
        <w:t xml:space="preserve"> </w:t>
      </w:r>
    </w:p>
    <w:p w:rsidR="00513112" w:rsidRDefault="001B5611">
      <w:pPr>
        <w:rPr>
          <w:rFonts w:ascii="Calibri" w:hAnsi="Calibri"/>
        </w:rPr>
      </w:pPr>
      <w:r w:rsidRPr="001B5611">
        <w:rPr>
          <w:rFonts w:ascii="Calibri" w:hAnsi="Calibri"/>
        </w:rPr>
        <w:t xml:space="preserve">Support Group leaders who provide consistent support for Iowa’s Foster, Adoptive and Kinship parents and families </w:t>
      </w:r>
      <w:r w:rsidR="00124461" w:rsidRPr="001B5611">
        <w:rPr>
          <w:rFonts w:ascii="Calibri" w:hAnsi="Calibri"/>
        </w:rPr>
        <w:t>may be allotted up to</w:t>
      </w:r>
      <w:r w:rsidR="00EB5614" w:rsidRPr="001B5611">
        <w:rPr>
          <w:rFonts w:ascii="Calibri" w:hAnsi="Calibri"/>
        </w:rPr>
        <w:t xml:space="preserve"> a total of</w:t>
      </w:r>
      <w:r w:rsidR="00124461" w:rsidRPr="001B5611">
        <w:rPr>
          <w:rFonts w:ascii="Calibri" w:hAnsi="Calibri"/>
        </w:rPr>
        <w:t xml:space="preserve"> $100 per </w:t>
      </w:r>
      <w:r w:rsidR="00AA5373">
        <w:rPr>
          <w:rFonts w:ascii="Calibri" w:hAnsi="Calibri"/>
        </w:rPr>
        <w:t xml:space="preserve">fiscal </w:t>
      </w:r>
      <w:r w:rsidR="00124461" w:rsidRPr="001B5611">
        <w:rPr>
          <w:rFonts w:ascii="Calibri" w:hAnsi="Calibri"/>
        </w:rPr>
        <w:t xml:space="preserve">year to help offset qualifying costs incurred during the course of </w:t>
      </w:r>
      <w:r w:rsidRPr="001B5611">
        <w:rPr>
          <w:rFonts w:ascii="Calibri" w:hAnsi="Calibri"/>
        </w:rPr>
        <w:t>aiding the families in your area.</w:t>
      </w:r>
      <w:r w:rsidR="00124461" w:rsidRPr="001B5611">
        <w:rPr>
          <w:rFonts w:ascii="Calibri" w:hAnsi="Calibri"/>
        </w:rPr>
        <w:t xml:space="preserve"> </w:t>
      </w:r>
      <w:r w:rsidR="00EB5614" w:rsidRPr="001B5611">
        <w:rPr>
          <w:rFonts w:ascii="Calibri" w:hAnsi="Calibri"/>
        </w:rPr>
        <w:t xml:space="preserve">Qualifying costs are listed </w:t>
      </w:r>
      <w:r w:rsidR="00AC12FB" w:rsidRPr="001B5611">
        <w:rPr>
          <w:rFonts w:ascii="Calibri" w:hAnsi="Calibri"/>
        </w:rPr>
        <w:t>below;</w:t>
      </w:r>
      <w:r w:rsidR="00EB5614" w:rsidRPr="001B5611">
        <w:rPr>
          <w:rFonts w:ascii="Calibri" w:hAnsi="Calibri"/>
        </w:rPr>
        <w:t xml:space="preserve"> anything not consistent with this list will require </w:t>
      </w:r>
      <w:r w:rsidR="00FF2C42" w:rsidRPr="001B5611">
        <w:rPr>
          <w:rFonts w:ascii="Calibri" w:hAnsi="Calibri"/>
        </w:rPr>
        <w:t xml:space="preserve">IFAPA </w:t>
      </w:r>
      <w:r w:rsidR="00EB5614" w:rsidRPr="001B5611">
        <w:rPr>
          <w:rFonts w:ascii="Calibri" w:hAnsi="Calibri"/>
        </w:rPr>
        <w:t>supervisor</w:t>
      </w:r>
      <w:r w:rsidRPr="001B5611">
        <w:rPr>
          <w:rFonts w:ascii="Calibri" w:hAnsi="Calibri"/>
        </w:rPr>
        <w:t>y</w:t>
      </w:r>
      <w:r w:rsidR="00EB5614" w:rsidRPr="001B5611">
        <w:rPr>
          <w:rFonts w:ascii="Calibri" w:hAnsi="Calibri"/>
        </w:rPr>
        <w:t xml:space="preserve"> review for final decisions. </w:t>
      </w:r>
      <w:r w:rsidR="00513112">
        <w:rPr>
          <w:rFonts w:ascii="Calibri" w:hAnsi="Calibri"/>
        </w:rPr>
        <w:t xml:space="preserve">   </w:t>
      </w:r>
    </w:p>
    <w:tbl>
      <w:tblPr>
        <w:tblStyle w:val="GridTable5DarkAccent5"/>
        <w:tblpPr w:leftFromText="180" w:rightFromText="180" w:vertAnchor="text" w:horzAnchor="margin" w:tblpX="-95" w:tblpY="28"/>
        <w:tblW w:w="14485" w:type="dxa"/>
        <w:tblLook w:val="04A0" w:firstRow="1" w:lastRow="0" w:firstColumn="1" w:lastColumn="0" w:noHBand="0" w:noVBand="1"/>
      </w:tblPr>
      <w:tblGrid>
        <w:gridCol w:w="2139"/>
        <w:gridCol w:w="1557"/>
        <w:gridCol w:w="1327"/>
        <w:gridCol w:w="4216"/>
        <w:gridCol w:w="5246"/>
      </w:tblGrid>
      <w:tr w:rsidR="00513112" w:rsidRPr="001B5611" w:rsidTr="0051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104F18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Expense Type </w:t>
            </w:r>
          </w:p>
        </w:tc>
        <w:tc>
          <w:tcPr>
            <w:tcW w:w="1558" w:type="dxa"/>
          </w:tcPr>
          <w:p w:rsidR="00513112" w:rsidRPr="001B5611" w:rsidRDefault="00513112" w:rsidP="00104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Reimbursable </w:t>
            </w:r>
          </w:p>
        </w:tc>
        <w:tc>
          <w:tcPr>
            <w:tcW w:w="1206" w:type="dxa"/>
          </w:tcPr>
          <w:p w:rsidR="00513112" w:rsidRPr="001B5611" w:rsidRDefault="00513112" w:rsidP="00104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Amount </w:t>
            </w:r>
          </w:p>
        </w:tc>
        <w:tc>
          <w:tcPr>
            <w:tcW w:w="4261" w:type="dxa"/>
          </w:tcPr>
          <w:p w:rsidR="00513112" w:rsidRPr="001B5611" w:rsidRDefault="00513112" w:rsidP="00104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Qualifier </w:t>
            </w:r>
          </w:p>
        </w:tc>
        <w:tc>
          <w:tcPr>
            <w:tcW w:w="5310" w:type="dxa"/>
          </w:tcPr>
          <w:p w:rsidR="00513112" w:rsidRPr="001B5611" w:rsidRDefault="00513112" w:rsidP="00104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Notes </w:t>
            </w:r>
          </w:p>
        </w:tc>
      </w:tr>
      <w:tr w:rsidR="00513112" w:rsidRPr="001B5611" w:rsidTr="0051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104F18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Facility Rental </w:t>
            </w:r>
          </w:p>
        </w:tc>
        <w:tc>
          <w:tcPr>
            <w:tcW w:w="1558" w:type="dxa"/>
          </w:tcPr>
          <w:p w:rsidR="00513112" w:rsidRPr="001B5611" w:rsidRDefault="00513112" w:rsidP="0010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YES</w:t>
            </w:r>
          </w:p>
        </w:tc>
        <w:tc>
          <w:tcPr>
            <w:tcW w:w="1206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Up to $25</w:t>
            </w:r>
          </w:p>
        </w:tc>
        <w:tc>
          <w:tcPr>
            <w:tcW w:w="4261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If no free facilities are available </w:t>
            </w:r>
          </w:p>
        </w:tc>
        <w:tc>
          <w:tcPr>
            <w:tcW w:w="5310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This does not include reimbursable deposits required to secure a facility</w:t>
            </w:r>
          </w:p>
        </w:tc>
      </w:tr>
      <w:tr w:rsidR="00513112" w:rsidRPr="001B5611" w:rsidTr="00240FA5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104F18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Translator Costs </w:t>
            </w:r>
          </w:p>
        </w:tc>
        <w:tc>
          <w:tcPr>
            <w:tcW w:w="1558" w:type="dxa"/>
          </w:tcPr>
          <w:p w:rsidR="00513112" w:rsidRPr="001B5611" w:rsidRDefault="00513112" w:rsidP="00104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YES </w:t>
            </w:r>
          </w:p>
        </w:tc>
        <w:tc>
          <w:tcPr>
            <w:tcW w:w="1206" w:type="dxa"/>
          </w:tcPr>
          <w:p w:rsidR="00513112" w:rsidRPr="001B5611" w:rsidRDefault="00513112" w:rsidP="00104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Up to $25</w:t>
            </w:r>
          </w:p>
        </w:tc>
        <w:tc>
          <w:tcPr>
            <w:tcW w:w="4261" w:type="dxa"/>
          </w:tcPr>
          <w:p w:rsidR="00513112" w:rsidRPr="001B5611" w:rsidRDefault="00513112" w:rsidP="00104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Upon participant request </w:t>
            </w:r>
          </w:p>
        </w:tc>
        <w:tc>
          <w:tcPr>
            <w:tcW w:w="5310" w:type="dxa"/>
          </w:tcPr>
          <w:p w:rsidR="00513112" w:rsidRPr="001B5611" w:rsidRDefault="00513112" w:rsidP="00104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Must list participant and translator information</w:t>
            </w:r>
          </w:p>
        </w:tc>
      </w:tr>
      <w:tr w:rsidR="00513112" w:rsidRPr="001B5611" w:rsidTr="0051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104F18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Child Care </w:t>
            </w:r>
          </w:p>
        </w:tc>
        <w:tc>
          <w:tcPr>
            <w:tcW w:w="1558" w:type="dxa"/>
          </w:tcPr>
          <w:p w:rsidR="00513112" w:rsidRPr="001B5611" w:rsidRDefault="00513112" w:rsidP="0010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YES </w:t>
            </w:r>
          </w:p>
        </w:tc>
        <w:tc>
          <w:tcPr>
            <w:tcW w:w="1206" w:type="dxa"/>
          </w:tcPr>
          <w:p w:rsidR="00513112" w:rsidRPr="001B5611" w:rsidRDefault="00240FA5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 to $20/family</w:t>
            </w:r>
          </w:p>
        </w:tc>
        <w:tc>
          <w:tcPr>
            <w:tcW w:w="4261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Must meet DHS provider requirements </w:t>
            </w:r>
          </w:p>
        </w:tc>
        <w:tc>
          <w:tcPr>
            <w:tcW w:w="5310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Must be licensed foster parent or DHS approved provider </w:t>
            </w:r>
          </w:p>
        </w:tc>
      </w:tr>
      <w:tr w:rsidR="00513112" w:rsidRPr="001B5611" w:rsidTr="0051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240FA5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Non-</w:t>
            </w:r>
            <w:r w:rsidR="00240FA5">
              <w:rPr>
                <w:rFonts w:ascii="Calibri" w:hAnsi="Calibri"/>
              </w:rPr>
              <w:t>IFAPA Trainers</w:t>
            </w:r>
            <w:r w:rsidRPr="001B5611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</w:tcPr>
          <w:p w:rsidR="00513112" w:rsidRPr="001B5611" w:rsidRDefault="00513112" w:rsidP="00104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          YES </w:t>
            </w:r>
          </w:p>
        </w:tc>
        <w:tc>
          <w:tcPr>
            <w:tcW w:w="1206" w:type="dxa"/>
          </w:tcPr>
          <w:p w:rsidR="00513112" w:rsidRPr="001B5611" w:rsidRDefault="00513112" w:rsidP="00104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$25</w:t>
            </w:r>
            <w:r w:rsidR="00240FA5">
              <w:rPr>
                <w:rFonts w:ascii="Calibri" w:hAnsi="Calibri"/>
              </w:rPr>
              <w:t>/training</w:t>
            </w:r>
          </w:p>
        </w:tc>
        <w:tc>
          <w:tcPr>
            <w:tcW w:w="4261" w:type="dxa"/>
          </w:tcPr>
          <w:p w:rsidR="00513112" w:rsidRPr="001B5611" w:rsidRDefault="00240FA5" w:rsidP="0024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Trainers are encouraged to be approved</w:t>
            </w:r>
            <w:r w:rsidR="00513112" w:rsidRPr="001B5611">
              <w:rPr>
                <w:rFonts w:ascii="Calibri" w:hAnsi="Calibri"/>
              </w:rPr>
              <w:t xml:space="preserve"> IFAPA</w:t>
            </w:r>
            <w:r>
              <w:rPr>
                <w:rFonts w:ascii="Calibri" w:hAnsi="Calibri"/>
              </w:rPr>
              <w:t xml:space="preserve"> trainers</w:t>
            </w:r>
            <w:r w:rsidR="00513112" w:rsidRPr="001B5611">
              <w:rPr>
                <w:rFonts w:ascii="Calibri" w:hAnsi="Calibri"/>
              </w:rPr>
              <w:t xml:space="preserve">. However if </w:t>
            </w:r>
            <w:r>
              <w:rPr>
                <w:rFonts w:ascii="Calibri" w:hAnsi="Calibri"/>
              </w:rPr>
              <w:t xml:space="preserve">the support group leader chooses a non-IFAPA trainer/course then the support group leader must get local DHS approval for the course.  </w:t>
            </w:r>
            <w:r w:rsidR="00513112" w:rsidRPr="001B5611">
              <w:rPr>
                <w:rFonts w:ascii="Calibri" w:hAnsi="Calibri"/>
              </w:rPr>
              <w:t xml:space="preserve"> </w:t>
            </w:r>
          </w:p>
        </w:tc>
        <w:tc>
          <w:tcPr>
            <w:tcW w:w="5310" w:type="dxa"/>
          </w:tcPr>
          <w:p w:rsidR="00513112" w:rsidRPr="001B5611" w:rsidRDefault="00513112" w:rsidP="0024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It’s important not to impede the IFAPA DHS contract goals of providing 60 trainings per </w:t>
            </w:r>
            <w:proofErr w:type="gramStart"/>
            <w:r w:rsidRPr="001B5611">
              <w:rPr>
                <w:rFonts w:ascii="Calibri" w:hAnsi="Calibri"/>
              </w:rPr>
              <w:t>quarter,</w:t>
            </w:r>
            <w:proofErr w:type="gramEnd"/>
            <w:r w:rsidRPr="001B5611">
              <w:rPr>
                <w:rFonts w:ascii="Calibri" w:hAnsi="Calibri"/>
              </w:rPr>
              <w:t xml:space="preserve"> however there may be times when an external trainer is necessary. </w:t>
            </w:r>
          </w:p>
        </w:tc>
      </w:tr>
      <w:tr w:rsidR="00513112" w:rsidRPr="001B5611" w:rsidTr="0051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104F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Postage, Print, Advertising, Marketing</w:t>
            </w:r>
          </w:p>
        </w:tc>
        <w:tc>
          <w:tcPr>
            <w:tcW w:w="1558" w:type="dxa"/>
          </w:tcPr>
          <w:p w:rsidR="00513112" w:rsidRPr="001B5611" w:rsidRDefault="00513112" w:rsidP="0051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1206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</w:t>
            </w:r>
          </w:p>
        </w:tc>
        <w:tc>
          <w:tcPr>
            <w:tcW w:w="4261" w:type="dxa"/>
          </w:tcPr>
          <w:p w:rsidR="00513112" w:rsidRPr="001B5611" w:rsidRDefault="00513112" w:rsidP="0010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5310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marketing and calendar invites along with local papers willingness to run calendar events for support groups will assist in this effort</w:t>
            </w:r>
          </w:p>
        </w:tc>
      </w:tr>
      <w:tr w:rsidR="00513112" w:rsidRPr="001B5611" w:rsidTr="0051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104F18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Meals/Snacks </w:t>
            </w:r>
          </w:p>
        </w:tc>
        <w:tc>
          <w:tcPr>
            <w:tcW w:w="1558" w:type="dxa"/>
          </w:tcPr>
          <w:p w:rsidR="00513112" w:rsidRPr="001B5611" w:rsidRDefault="00513112" w:rsidP="00104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NO </w:t>
            </w:r>
          </w:p>
        </w:tc>
        <w:tc>
          <w:tcPr>
            <w:tcW w:w="1206" w:type="dxa"/>
          </w:tcPr>
          <w:p w:rsidR="00513112" w:rsidRPr="001B5611" w:rsidRDefault="00513112" w:rsidP="00104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$0</w:t>
            </w:r>
          </w:p>
        </w:tc>
        <w:tc>
          <w:tcPr>
            <w:tcW w:w="4261" w:type="dxa"/>
          </w:tcPr>
          <w:p w:rsidR="00513112" w:rsidRPr="001B5611" w:rsidRDefault="00513112" w:rsidP="00104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N/A</w:t>
            </w:r>
          </w:p>
        </w:tc>
        <w:tc>
          <w:tcPr>
            <w:tcW w:w="5310" w:type="dxa"/>
          </w:tcPr>
          <w:p w:rsidR="00513112" w:rsidRPr="001B5611" w:rsidRDefault="00513112" w:rsidP="00104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Encourage snack rotation or pot luck</w:t>
            </w:r>
          </w:p>
        </w:tc>
      </w:tr>
      <w:tr w:rsidR="00513112" w:rsidRPr="001B5611" w:rsidTr="0051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104F18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Gas/Gift Cards </w:t>
            </w:r>
          </w:p>
        </w:tc>
        <w:tc>
          <w:tcPr>
            <w:tcW w:w="1558" w:type="dxa"/>
          </w:tcPr>
          <w:p w:rsidR="00513112" w:rsidRPr="001B5611" w:rsidRDefault="00513112" w:rsidP="0010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NO </w:t>
            </w:r>
          </w:p>
        </w:tc>
        <w:tc>
          <w:tcPr>
            <w:tcW w:w="1206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$0</w:t>
            </w:r>
          </w:p>
        </w:tc>
        <w:tc>
          <w:tcPr>
            <w:tcW w:w="4261" w:type="dxa"/>
          </w:tcPr>
          <w:p w:rsidR="00513112" w:rsidRPr="001B5611" w:rsidRDefault="00513112" w:rsidP="0010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N/A</w:t>
            </w:r>
          </w:p>
        </w:tc>
        <w:tc>
          <w:tcPr>
            <w:tcW w:w="5310" w:type="dxa"/>
          </w:tcPr>
          <w:p w:rsidR="00513112" w:rsidRPr="001B5611" w:rsidRDefault="00513112" w:rsidP="00104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Consider thank you cards from the group</w:t>
            </w:r>
          </w:p>
        </w:tc>
      </w:tr>
      <w:tr w:rsidR="00513112" w:rsidRPr="001B5611" w:rsidTr="00240FA5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513112" w:rsidRPr="001B5611" w:rsidRDefault="00513112" w:rsidP="00104F18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Other </w:t>
            </w:r>
          </w:p>
        </w:tc>
        <w:tc>
          <w:tcPr>
            <w:tcW w:w="12335" w:type="dxa"/>
            <w:gridSpan w:val="4"/>
          </w:tcPr>
          <w:p w:rsidR="00513112" w:rsidRPr="001B5611" w:rsidRDefault="00513112" w:rsidP="00104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**Please submit reimbursement requests not listed above to your direct supervisor for individual review and approval. </w:t>
            </w:r>
          </w:p>
        </w:tc>
      </w:tr>
    </w:tbl>
    <w:p w:rsidR="00513112" w:rsidRPr="00240FA5" w:rsidRDefault="00513112" w:rsidP="00513112">
      <w:pPr>
        <w:rPr>
          <w:rFonts w:ascii="Calibri" w:hAnsi="Calibri"/>
          <w:i/>
        </w:rPr>
      </w:pPr>
      <w:r w:rsidRPr="00513112">
        <w:rPr>
          <w:rFonts w:ascii="Calibri" w:hAnsi="Calibri"/>
          <w:i/>
        </w:rPr>
        <w:t xml:space="preserve">*See attached invoice forms. Invoices require signed receipts </w:t>
      </w:r>
      <w:r>
        <w:rPr>
          <w:rFonts w:ascii="Calibri" w:hAnsi="Calibri"/>
        </w:rPr>
        <w:t xml:space="preserve">                                                                 </w:t>
      </w:r>
    </w:p>
    <w:p w:rsidR="00513112" w:rsidRPr="00513112" w:rsidRDefault="00AC12FB" w:rsidP="00513112">
      <w:pPr>
        <w:rPr>
          <w:rFonts w:ascii="Calibri" w:hAnsi="Calibri"/>
          <w:color w:val="0673A5" w:themeColor="text2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noProof/>
          <w:sz w:val="36"/>
          <w:lang w:eastAsia="en-US"/>
        </w:rPr>
        <w:lastRenderedPageBreak/>
        <w:drawing>
          <wp:inline distT="0" distB="0" distL="0" distR="0" wp14:anchorId="2CBAA762" wp14:editId="0FB41E0A">
            <wp:extent cx="1055449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PA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96" cy="7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112" w:rsidRPr="00513112">
        <w:rPr>
          <w:rFonts w:ascii="Calibri" w:hAnsi="Calibri"/>
          <w:sz w:val="24"/>
        </w:rPr>
        <w:t xml:space="preserve">  </w:t>
      </w:r>
      <w:r w:rsidR="00513112" w:rsidRPr="00513112">
        <w:rPr>
          <w:rFonts w:ascii="Calibri" w:hAnsi="Calibri"/>
          <w:color w:val="0673A5" w:themeColor="text2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 Group Invoice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250"/>
        <w:gridCol w:w="4320"/>
        <w:gridCol w:w="4320"/>
      </w:tblGrid>
      <w:tr w:rsidR="00A6730B" w:rsidRPr="001B5611" w:rsidTr="00513112">
        <w:tc>
          <w:tcPr>
            <w:tcW w:w="13765" w:type="dxa"/>
            <w:gridSpan w:val="4"/>
          </w:tcPr>
          <w:tbl>
            <w:tblPr>
              <w:tblW w:w="3352" w:type="dxa"/>
              <w:tblLayout w:type="fixed"/>
              <w:tblLook w:val="04A0" w:firstRow="1" w:lastRow="0" w:firstColumn="1" w:lastColumn="0" w:noHBand="0" w:noVBand="1"/>
            </w:tblPr>
            <w:tblGrid>
              <w:gridCol w:w="3352"/>
            </w:tblGrid>
            <w:tr w:rsidR="00C44A24" w:rsidRPr="001B5611" w:rsidTr="002C1675">
              <w:trPr>
                <w:trHeight w:val="330"/>
              </w:trPr>
              <w:tc>
                <w:tcPr>
                  <w:tcW w:w="335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24" w:rsidRDefault="00C44A24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00AEDB"/>
                      <w:lang w:eastAsia="en-US"/>
                    </w:rPr>
                  </w:pPr>
                  <w:r w:rsidRPr="001B5611">
                    <w:rPr>
                      <w:rFonts w:ascii="Calibri" w:eastAsia="Times New Roman" w:hAnsi="Calibri" w:cs="Segoe UI"/>
                      <w:color w:val="00AEDB"/>
                      <w:lang w:eastAsia="en-US"/>
                    </w:rPr>
                    <w:t xml:space="preserve">Support Group Leader Name: </w:t>
                  </w:r>
                </w:p>
                <w:p w:rsidR="00240FA5" w:rsidRPr="001B5611" w:rsidRDefault="00240FA5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00AEDB"/>
                      <w:lang w:eastAsia="en-US"/>
                    </w:rPr>
                  </w:pPr>
                  <w:r>
                    <w:rPr>
                      <w:rFonts w:ascii="Calibri" w:eastAsia="Times New Roman" w:hAnsi="Calibri" w:cs="Segoe UI"/>
                      <w:color w:val="00AEDB"/>
                      <w:lang w:eastAsia="en-US"/>
                    </w:rPr>
                    <w:t>Support Group Name/County:</w:t>
                  </w:r>
                </w:p>
                <w:p w:rsidR="00C44A24" w:rsidRPr="001B5611" w:rsidRDefault="00C44A24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00AEDB"/>
                      <w:lang w:eastAsia="en-US"/>
                    </w:rPr>
                  </w:pPr>
                  <w:r w:rsidRPr="001B5611">
                    <w:rPr>
                      <w:rFonts w:ascii="Calibri" w:eastAsia="Times New Roman" w:hAnsi="Calibri" w:cs="Segoe UI"/>
                      <w:color w:val="00AEDB"/>
                      <w:lang w:eastAsia="en-US"/>
                    </w:rPr>
                    <w:t xml:space="preserve">Date: </w:t>
                  </w:r>
                </w:p>
                <w:p w:rsidR="00C44A24" w:rsidRPr="001B5611" w:rsidRDefault="00C44A24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00AEDB"/>
                      <w:lang w:eastAsia="en-US"/>
                    </w:rPr>
                  </w:pPr>
                  <w:r w:rsidRPr="001B5611">
                    <w:rPr>
                      <w:rFonts w:ascii="Calibri" w:eastAsia="Times New Roman" w:hAnsi="Calibri" w:cs="Segoe UI"/>
                      <w:color w:val="00AEDB"/>
                      <w:lang w:eastAsia="en-US"/>
                    </w:rPr>
                    <w:t xml:space="preserve"> </w:t>
                  </w:r>
                </w:p>
              </w:tc>
            </w:tr>
            <w:tr w:rsidR="00A6730B" w:rsidRPr="001B5611" w:rsidTr="00C44A24">
              <w:trPr>
                <w:trHeight w:val="330"/>
              </w:trPr>
              <w:tc>
                <w:tcPr>
                  <w:tcW w:w="3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30B" w:rsidRPr="001B5611" w:rsidRDefault="00A6730B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</w:pPr>
                  <w:r w:rsidRPr="001B5611"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  <w:t>[Street Address]</w:t>
                  </w:r>
                </w:p>
              </w:tc>
            </w:tr>
            <w:tr w:rsidR="00A6730B" w:rsidRPr="001B5611" w:rsidTr="00C44A24">
              <w:trPr>
                <w:trHeight w:val="330"/>
              </w:trPr>
              <w:tc>
                <w:tcPr>
                  <w:tcW w:w="3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30B" w:rsidRPr="001B5611" w:rsidRDefault="00A6730B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</w:pPr>
                  <w:r w:rsidRPr="001B5611"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  <w:t>[City, State,  ZIP Code]</w:t>
                  </w:r>
                </w:p>
              </w:tc>
            </w:tr>
            <w:tr w:rsidR="00A6730B" w:rsidRPr="001B5611" w:rsidTr="00C44A24">
              <w:trPr>
                <w:trHeight w:val="330"/>
              </w:trPr>
              <w:tc>
                <w:tcPr>
                  <w:tcW w:w="3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30B" w:rsidRPr="001B5611" w:rsidRDefault="00A6730B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</w:pPr>
                  <w:r w:rsidRPr="001B5611"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  <w:t xml:space="preserve">[Phone] </w:t>
                  </w:r>
                </w:p>
              </w:tc>
            </w:tr>
            <w:tr w:rsidR="00A6730B" w:rsidRPr="001B5611" w:rsidTr="00C44A24">
              <w:trPr>
                <w:trHeight w:val="330"/>
              </w:trPr>
              <w:tc>
                <w:tcPr>
                  <w:tcW w:w="3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30B" w:rsidRDefault="00A6730B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</w:pPr>
                  <w:r w:rsidRPr="001B5611"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  <w:t>[e-mail]</w:t>
                  </w:r>
                </w:p>
                <w:p w:rsidR="006E76E8" w:rsidRPr="001B5611" w:rsidRDefault="006E76E8" w:rsidP="00A6730B">
                  <w:pPr>
                    <w:spacing w:before="0" w:after="0" w:line="240" w:lineRule="auto"/>
                    <w:rPr>
                      <w:rFonts w:ascii="Calibri" w:eastAsia="Times New Roman" w:hAnsi="Calibri" w:cs="Segoe UI"/>
                      <w:color w:val="434343"/>
                      <w:lang w:eastAsia="en-US"/>
                    </w:rPr>
                  </w:pPr>
                </w:p>
              </w:tc>
            </w:tr>
          </w:tbl>
          <w:p w:rsidR="00A6730B" w:rsidRPr="001B5611" w:rsidRDefault="00A6730B">
            <w:pPr>
              <w:rPr>
                <w:rFonts w:ascii="Calibri" w:hAnsi="Calibri"/>
              </w:rPr>
            </w:pPr>
          </w:p>
        </w:tc>
      </w:tr>
      <w:tr w:rsidR="00C44A24" w:rsidRPr="001B5611" w:rsidTr="00513112">
        <w:trPr>
          <w:trHeight w:val="647"/>
        </w:trPr>
        <w:tc>
          <w:tcPr>
            <w:tcW w:w="2875" w:type="dxa"/>
            <w:shd w:val="clear" w:color="auto" w:fill="099BDD" w:themeFill="text2"/>
          </w:tcPr>
          <w:p w:rsidR="00A6730B" w:rsidRPr="001B5611" w:rsidRDefault="00C44A24" w:rsidP="00A6730B">
            <w:pPr>
              <w:pStyle w:val="Heading1"/>
              <w:outlineLvl w:val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Service/Expense Type</w:t>
            </w:r>
          </w:p>
        </w:tc>
        <w:tc>
          <w:tcPr>
            <w:tcW w:w="2250" w:type="dxa"/>
            <w:shd w:val="clear" w:color="auto" w:fill="099BDD" w:themeFill="text2"/>
          </w:tcPr>
          <w:p w:rsidR="00A6730B" w:rsidRPr="001B5611" w:rsidRDefault="00C44A24" w:rsidP="00A6730B">
            <w:pPr>
              <w:pStyle w:val="Heading1"/>
              <w:outlineLvl w:val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Date of Servce </w:t>
            </w:r>
          </w:p>
        </w:tc>
        <w:tc>
          <w:tcPr>
            <w:tcW w:w="4320" w:type="dxa"/>
            <w:shd w:val="clear" w:color="auto" w:fill="099BDD" w:themeFill="text2"/>
          </w:tcPr>
          <w:p w:rsidR="00A6730B" w:rsidRPr="001B5611" w:rsidRDefault="00C44A24" w:rsidP="00A6730B">
            <w:pPr>
              <w:pStyle w:val="Heading1"/>
              <w:outlineLvl w:val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Provider Information</w:t>
            </w:r>
          </w:p>
        </w:tc>
        <w:tc>
          <w:tcPr>
            <w:tcW w:w="4320" w:type="dxa"/>
            <w:shd w:val="clear" w:color="auto" w:fill="099BDD" w:themeFill="text2"/>
          </w:tcPr>
          <w:p w:rsidR="00A6730B" w:rsidRPr="001B5611" w:rsidRDefault="00C44A24" w:rsidP="00A6730B">
            <w:pPr>
              <w:pStyle w:val="Heading1"/>
              <w:outlineLvl w:val="0"/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 xml:space="preserve">Amount </w:t>
            </w:r>
          </w:p>
        </w:tc>
      </w:tr>
      <w:tr w:rsidR="00A6730B" w:rsidRPr="001B5611" w:rsidTr="00513112">
        <w:tc>
          <w:tcPr>
            <w:tcW w:w="2875" w:type="dxa"/>
          </w:tcPr>
          <w:p w:rsidR="00A6730B" w:rsidRPr="001B5611" w:rsidRDefault="00A6730B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A6730B" w:rsidRPr="001B5611" w:rsidRDefault="00A6730B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A6730B" w:rsidRPr="001B5611" w:rsidRDefault="00A6730B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A6730B" w:rsidRPr="001B5611" w:rsidRDefault="00C44A24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</w:t>
            </w:r>
          </w:p>
        </w:tc>
      </w:tr>
      <w:tr w:rsidR="00A6730B" w:rsidRPr="001B5611" w:rsidTr="00513112">
        <w:tc>
          <w:tcPr>
            <w:tcW w:w="2875" w:type="dxa"/>
          </w:tcPr>
          <w:p w:rsidR="00A6730B" w:rsidRPr="001B5611" w:rsidRDefault="00A6730B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A6730B" w:rsidRPr="001B5611" w:rsidRDefault="00A6730B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A6730B" w:rsidRPr="001B5611" w:rsidRDefault="00A6730B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A6730B" w:rsidRPr="001B5611" w:rsidRDefault="00C44A24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</w:t>
            </w:r>
          </w:p>
        </w:tc>
      </w:tr>
      <w:tr w:rsidR="00C44A24" w:rsidRPr="001B5611" w:rsidTr="00513112">
        <w:tc>
          <w:tcPr>
            <w:tcW w:w="2875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</w:t>
            </w:r>
          </w:p>
        </w:tc>
      </w:tr>
      <w:tr w:rsidR="00C44A24" w:rsidRPr="001B5611" w:rsidTr="00513112">
        <w:tc>
          <w:tcPr>
            <w:tcW w:w="2875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</w:t>
            </w:r>
          </w:p>
        </w:tc>
      </w:tr>
      <w:tr w:rsidR="00C44A24" w:rsidRPr="001B5611" w:rsidTr="00513112">
        <w:tc>
          <w:tcPr>
            <w:tcW w:w="2875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</w:t>
            </w:r>
          </w:p>
        </w:tc>
      </w:tr>
      <w:tr w:rsidR="00C44A24" w:rsidRPr="001B5611" w:rsidTr="00513112">
        <w:tc>
          <w:tcPr>
            <w:tcW w:w="2875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  <w:r w:rsidRPr="001B5611">
              <w:rPr>
                <w:rFonts w:ascii="Calibri" w:hAnsi="Calibri"/>
              </w:rPr>
              <w:t>$</w:t>
            </w:r>
          </w:p>
        </w:tc>
      </w:tr>
      <w:tr w:rsidR="00C44A24" w:rsidRPr="001B5611" w:rsidTr="00513112">
        <w:tc>
          <w:tcPr>
            <w:tcW w:w="2875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</w:tr>
      <w:tr w:rsidR="00C44A24" w:rsidRPr="001B5611" w:rsidTr="00513112">
        <w:tc>
          <w:tcPr>
            <w:tcW w:w="2875" w:type="dxa"/>
          </w:tcPr>
          <w:p w:rsidR="00C44A24" w:rsidRPr="001B5611" w:rsidRDefault="00C44A24" w:rsidP="00C44A24">
            <w:pPr>
              <w:jc w:val="right"/>
              <w:rPr>
                <w:rFonts w:ascii="Calibri" w:hAnsi="Calibri"/>
                <w:b/>
              </w:rPr>
            </w:pPr>
            <w:r w:rsidRPr="001B5611">
              <w:rPr>
                <w:rFonts w:ascii="Calibri" w:hAnsi="Calibri"/>
                <w:b/>
              </w:rPr>
              <w:t xml:space="preserve">Total </w:t>
            </w:r>
          </w:p>
        </w:tc>
        <w:tc>
          <w:tcPr>
            <w:tcW w:w="225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C44A24" w:rsidRPr="001B5611" w:rsidRDefault="00C44A24">
            <w:pPr>
              <w:rPr>
                <w:rFonts w:ascii="Calibri" w:hAnsi="Calibri"/>
              </w:rPr>
            </w:pPr>
          </w:p>
        </w:tc>
      </w:tr>
    </w:tbl>
    <w:p w:rsidR="00E3481B" w:rsidRDefault="00E3481B">
      <w:pPr>
        <w:rPr>
          <w:rFonts w:ascii="Calibri" w:hAnsi="Calibri"/>
          <w:i/>
        </w:rPr>
      </w:pPr>
      <w:r>
        <w:rPr>
          <w:rFonts w:ascii="Calibri" w:hAnsi="Calibri"/>
          <w:i/>
        </w:rPr>
        <w:t>*P</w:t>
      </w:r>
      <w:r w:rsidR="00513112" w:rsidRPr="00513112">
        <w:rPr>
          <w:rFonts w:ascii="Calibri" w:hAnsi="Calibri"/>
          <w:i/>
        </w:rPr>
        <w:t xml:space="preserve">aid, signed receipts must accompany all invoice requests </w:t>
      </w:r>
      <w:r w:rsidR="00513112">
        <w:rPr>
          <w:rFonts w:ascii="Calibri" w:hAnsi="Calibri"/>
          <w:i/>
        </w:rPr>
        <w:t xml:space="preserve">     </w:t>
      </w:r>
    </w:p>
    <w:p w:rsidR="000234B0" w:rsidRPr="000234B0" w:rsidRDefault="000234B0" w:rsidP="000234B0">
      <w:pPr>
        <w:spacing w:before="0" w:after="0" w:line="240" w:lineRule="auto"/>
        <w:rPr>
          <w:rFonts w:ascii="Calibri" w:hAnsi="Calibri"/>
        </w:rPr>
      </w:pPr>
    </w:p>
    <w:p w:rsidR="000234B0" w:rsidRPr="000234B0" w:rsidRDefault="000234B0" w:rsidP="000234B0">
      <w:pPr>
        <w:spacing w:before="0" w:after="0" w:line="240" w:lineRule="auto"/>
        <w:rPr>
          <w:rFonts w:ascii="Calibri" w:hAnsi="Calibri"/>
        </w:rPr>
      </w:pPr>
      <w:r w:rsidRPr="000234B0">
        <w:rPr>
          <w:rFonts w:ascii="Calibri" w:hAnsi="Calibri"/>
        </w:rPr>
        <w:t>Please submit forms to</w:t>
      </w:r>
      <w:r>
        <w:rPr>
          <w:rFonts w:ascii="Calibri" w:hAnsi="Calibri"/>
        </w:rPr>
        <w:t>:</w:t>
      </w:r>
      <w:r w:rsidRPr="000234B0">
        <w:rPr>
          <w:rFonts w:ascii="Calibri" w:hAnsi="Calibri"/>
        </w:rPr>
        <w:t xml:space="preserve"> Stephanie Clark, Resource Information Specialist, </w:t>
      </w:r>
      <w:hyperlink r:id="rId11" w:history="1">
        <w:r w:rsidRPr="000234B0">
          <w:rPr>
            <w:rStyle w:val="Hyperlink"/>
            <w:rFonts w:ascii="Calibri" w:hAnsi="Calibri"/>
          </w:rPr>
          <w:t>sclark@ifapa.org</w:t>
        </w:r>
      </w:hyperlink>
      <w:r w:rsidRPr="000234B0">
        <w:rPr>
          <w:rFonts w:ascii="Calibri" w:hAnsi="Calibri"/>
        </w:rPr>
        <w:t xml:space="preserve"> </w:t>
      </w:r>
    </w:p>
    <w:p w:rsidR="000234B0" w:rsidRDefault="000234B0" w:rsidP="000234B0">
      <w:pPr>
        <w:spacing w:before="0" w:after="0" w:line="240" w:lineRule="auto"/>
        <w:rPr>
          <w:rFonts w:ascii="Calibri" w:hAnsi="Calibri"/>
        </w:rPr>
      </w:pPr>
      <w:r w:rsidRPr="000234B0">
        <w:rPr>
          <w:rFonts w:ascii="Calibri" w:hAnsi="Calibri"/>
        </w:rPr>
        <w:t>Forms can be mail to: Iowa Foster &amp; Adoptive Parents Association – 6864 NE 14</w:t>
      </w:r>
      <w:r w:rsidRPr="000234B0">
        <w:rPr>
          <w:rFonts w:ascii="Calibri" w:hAnsi="Calibri"/>
          <w:vertAlign w:val="superscript"/>
        </w:rPr>
        <w:t>th</w:t>
      </w:r>
      <w:r w:rsidRPr="000234B0">
        <w:rPr>
          <w:rFonts w:ascii="Calibri" w:hAnsi="Calibri"/>
        </w:rPr>
        <w:t xml:space="preserve"> Street, Suite 5 – Ankeny, IA 50023</w:t>
      </w:r>
    </w:p>
    <w:p w:rsidR="000234B0" w:rsidRPr="000234B0" w:rsidRDefault="000234B0" w:rsidP="000234B0">
      <w:pPr>
        <w:spacing w:before="0" w:after="0" w:line="240" w:lineRule="auto"/>
        <w:rPr>
          <w:rFonts w:ascii="Calibri" w:hAnsi="Calibri"/>
        </w:rPr>
      </w:pPr>
      <w:r w:rsidRPr="000234B0">
        <w:rPr>
          <w:rFonts w:ascii="Calibri" w:hAnsi="Calibri"/>
        </w:rPr>
        <w:t>Questions: 800-277-8145 ext. 7 (office) 515-777-8564 (cell)</w:t>
      </w:r>
    </w:p>
    <w:p w:rsidR="006E76E8" w:rsidRPr="001B5611" w:rsidRDefault="006E76E8">
      <w:pPr>
        <w:rPr>
          <w:rFonts w:ascii="Calibri" w:hAnsi="Calibri"/>
        </w:rPr>
      </w:pPr>
    </w:p>
    <w:p w:rsidR="00C44A24" w:rsidRPr="001B5611" w:rsidRDefault="00C44A24">
      <w:pPr>
        <w:rPr>
          <w:rFonts w:ascii="Calibri" w:hAnsi="Calibri"/>
        </w:rPr>
      </w:pPr>
      <w:r w:rsidRPr="001B5611">
        <w:rPr>
          <w:rFonts w:ascii="Calibri" w:hAnsi="Calibri"/>
        </w:rPr>
        <w:t>Approved ________________</w:t>
      </w:r>
      <w:r w:rsidR="000234B0">
        <w:rPr>
          <w:rFonts w:ascii="Calibri" w:hAnsi="Calibri"/>
        </w:rPr>
        <w:t>_________________</w:t>
      </w:r>
      <w:r w:rsidRPr="001B5611">
        <w:rPr>
          <w:rFonts w:ascii="Calibri" w:hAnsi="Calibri"/>
        </w:rPr>
        <w:t>_____________</w:t>
      </w:r>
      <w:r w:rsidRPr="001B5611">
        <w:rPr>
          <w:rFonts w:ascii="Calibri" w:hAnsi="Calibri"/>
        </w:rPr>
        <w:tab/>
      </w:r>
      <w:r w:rsidRPr="001B5611">
        <w:rPr>
          <w:rFonts w:ascii="Calibri" w:hAnsi="Calibri"/>
        </w:rPr>
        <w:tab/>
        <w:t>Approval Date_________________</w:t>
      </w:r>
    </w:p>
    <w:sectPr w:rsidR="00C44A24" w:rsidRPr="001B5611" w:rsidSect="00240FA5">
      <w:pgSz w:w="15840" w:h="12240" w:orient="landscape"/>
      <w:pgMar w:top="576" w:right="864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3F" w:rsidRDefault="0060003F">
      <w:pPr>
        <w:spacing w:after="0" w:line="240" w:lineRule="auto"/>
      </w:pPr>
      <w:r>
        <w:separator/>
      </w:r>
    </w:p>
  </w:endnote>
  <w:endnote w:type="continuationSeparator" w:id="0">
    <w:p w:rsidR="0060003F" w:rsidRDefault="0060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3F" w:rsidRDefault="0060003F">
      <w:pPr>
        <w:spacing w:after="0" w:line="240" w:lineRule="auto"/>
      </w:pPr>
      <w:r>
        <w:separator/>
      </w:r>
    </w:p>
  </w:footnote>
  <w:footnote w:type="continuationSeparator" w:id="0">
    <w:p w:rsidR="0060003F" w:rsidRDefault="0060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61"/>
    <w:rsid w:val="000234B0"/>
    <w:rsid w:val="00124461"/>
    <w:rsid w:val="001609ED"/>
    <w:rsid w:val="001B5611"/>
    <w:rsid w:val="00240FA5"/>
    <w:rsid w:val="004845E3"/>
    <w:rsid w:val="00513112"/>
    <w:rsid w:val="0060003F"/>
    <w:rsid w:val="0064017B"/>
    <w:rsid w:val="006E76E8"/>
    <w:rsid w:val="008F5CFB"/>
    <w:rsid w:val="00A6730B"/>
    <w:rsid w:val="00A8394F"/>
    <w:rsid w:val="00AA5373"/>
    <w:rsid w:val="00AC12FB"/>
    <w:rsid w:val="00AE4704"/>
    <w:rsid w:val="00BA251D"/>
    <w:rsid w:val="00C44A24"/>
    <w:rsid w:val="00E3481B"/>
    <w:rsid w:val="00EB5614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ridTable5DarkAccent5">
    <w:name w:val="Grid Table 5 Dark Accent 5"/>
    <w:basedOn w:val="TableNormal"/>
    <w:uiPriority w:val="50"/>
    <w:rsid w:val="001244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band1Vert">
      <w:tblPr/>
      <w:tcPr>
        <w:shd w:val="clear" w:color="auto" w:fill="CCCCCF" w:themeFill="accent5" w:themeFillTint="66"/>
      </w:tcPr>
    </w:tblStylePr>
    <w:tblStylePr w:type="band1Horz">
      <w:tblPr/>
      <w:tcPr>
        <w:shd w:val="clear" w:color="auto" w:fill="CCCCCF" w:themeFill="accent5" w:themeFillTint="66"/>
      </w:tcPr>
    </w:tblStylePr>
  </w:style>
  <w:style w:type="table" w:customStyle="1" w:styleId="ListTable3">
    <w:name w:val="List Table 3"/>
    <w:basedOn w:val="TableNormal"/>
    <w:uiPriority w:val="48"/>
    <w:rsid w:val="00A6730B"/>
    <w:pPr>
      <w:spacing w:after="0" w:line="240" w:lineRule="auto"/>
    </w:pPr>
    <w:tblPr>
      <w:tblStyleRowBandSize w:val="1"/>
      <w:tblStyleColBandSize w:val="1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2C2C" w:themeFill="text1"/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2C2C" w:themeColor="text1"/>
          <w:right w:val="single" w:sz="4" w:space="0" w:color="2C2C2C" w:themeColor="text1"/>
        </w:tcBorders>
      </w:tcPr>
    </w:tblStylePr>
    <w:tblStylePr w:type="band1Horz">
      <w:tblPr/>
      <w:tcPr>
        <w:tcBorders>
          <w:top w:val="single" w:sz="4" w:space="0" w:color="2C2C2C" w:themeColor="text1"/>
          <w:bottom w:val="single" w:sz="4" w:space="0" w:color="2C2C2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2C2C" w:themeColor="text1"/>
          <w:left w:val="nil"/>
        </w:tcBorders>
      </w:tcPr>
    </w:tblStylePr>
    <w:tblStylePr w:type="swCell">
      <w:tblPr/>
      <w:tcPr>
        <w:tcBorders>
          <w:top w:val="double" w:sz="4" w:space="0" w:color="2C2C2C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12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4B0"/>
    <w:rPr>
      <w:color w:val="005D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ridTable5DarkAccent5">
    <w:name w:val="Grid Table 5 Dark Accent 5"/>
    <w:basedOn w:val="TableNormal"/>
    <w:uiPriority w:val="50"/>
    <w:rsid w:val="001244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band1Vert">
      <w:tblPr/>
      <w:tcPr>
        <w:shd w:val="clear" w:color="auto" w:fill="CCCCCF" w:themeFill="accent5" w:themeFillTint="66"/>
      </w:tcPr>
    </w:tblStylePr>
    <w:tblStylePr w:type="band1Horz">
      <w:tblPr/>
      <w:tcPr>
        <w:shd w:val="clear" w:color="auto" w:fill="CCCCCF" w:themeFill="accent5" w:themeFillTint="66"/>
      </w:tcPr>
    </w:tblStylePr>
  </w:style>
  <w:style w:type="table" w:customStyle="1" w:styleId="ListTable3">
    <w:name w:val="List Table 3"/>
    <w:basedOn w:val="TableNormal"/>
    <w:uiPriority w:val="48"/>
    <w:rsid w:val="00A6730B"/>
    <w:pPr>
      <w:spacing w:after="0" w:line="240" w:lineRule="auto"/>
    </w:pPr>
    <w:tblPr>
      <w:tblStyleRowBandSize w:val="1"/>
      <w:tblStyleColBandSize w:val="1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2C2C" w:themeFill="text1"/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2C2C" w:themeColor="text1"/>
          <w:right w:val="single" w:sz="4" w:space="0" w:color="2C2C2C" w:themeColor="text1"/>
        </w:tcBorders>
      </w:tcPr>
    </w:tblStylePr>
    <w:tblStylePr w:type="band1Horz">
      <w:tblPr/>
      <w:tcPr>
        <w:tcBorders>
          <w:top w:val="single" w:sz="4" w:space="0" w:color="2C2C2C" w:themeColor="text1"/>
          <w:bottom w:val="single" w:sz="4" w:space="0" w:color="2C2C2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2C2C" w:themeColor="text1"/>
          <w:left w:val="nil"/>
        </w:tcBorders>
      </w:tcPr>
    </w:tblStylePr>
    <w:tblStylePr w:type="swCell">
      <w:tblPr/>
      <w:tcPr>
        <w:tcBorders>
          <w:top w:val="double" w:sz="4" w:space="0" w:color="2C2C2C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12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4B0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lark@ifapa.org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8EFC2-E67C-4C10-948C-5316729E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IFAPA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Banghart</dc:creator>
  <cp:lastModifiedBy>Crystal Thomason</cp:lastModifiedBy>
  <cp:revision>3</cp:revision>
  <dcterms:created xsi:type="dcterms:W3CDTF">2016-06-09T16:57:00Z</dcterms:created>
  <dcterms:modified xsi:type="dcterms:W3CDTF">2016-07-08T21:24:00Z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